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4D2E">
      <w:pPr>
        <w:spacing w:line="500" w:lineRule="exact"/>
        <w:rPr>
          <w:rStyle w:val="4"/>
          <w:rFonts w:hint="eastAsia" w:ascii="微软雅黑" w:hAnsi="微软雅黑" w:eastAsia="微软雅黑" w:cs="微软雅黑"/>
          <w:b/>
          <w:sz w:val="30"/>
          <w:szCs w:val="30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/>
          <w:sz w:val="30"/>
          <w:szCs w:val="30"/>
        </w:rPr>
        <w:t>附件1：交通指引</w:t>
      </w:r>
    </w:p>
    <w:bookmarkEnd w:id="0"/>
    <w:p w14:paraId="579F9455">
      <w:pPr>
        <w:spacing w:line="500" w:lineRule="exact"/>
        <w:rPr>
          <w:rStyle w:val="4"/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b/>
          <w:sz w:val="28"/>
          <w:szCs w:val="28"/>
        </w:rPr>
        <w:t>1. 开会地点</w:t>
      </w:r>
    </w:p>
    <w:p w14:paraId="200A6AAE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  <w:t>导航输入：深圳海曙凯丰酒店</w:t>
      </w:r>
    </w:p>
    <w:p w14:paraId="4AAB5AF8">
      <w:pPr>
        <w:spacing w:line="500" w:lineRule="exact"/>
        <w:ind w:firstLine="392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153035</wp:posOffset>
            </wp:positionV>
            <wp:extent cx="2515235" cy="3289300"/>
            <wp:effectExtent l="0" t="0" r="14605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DBA0E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31677C62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6A1B9883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3FB6BC6C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6067451D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74D3471E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685C4514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36D301C8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57F8369D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68540085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79A4E633">
      <w:pPr>
        <w:spacing w:line="500" w:lineRule="exact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46202458">
      <w:pPr>
        <w:spacing w:line="500" w:lineRule="exact"/>
        <w:ind w:firstLine="560" w:firstLineChars="200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  <w:t>交通指引：深圳福田区上梅林八一路8号</w:t>
      </w:r>
    </w:p>
    <w:p w14:paraId="5A1F1A82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  <w:t>深圳4号线地铁：上梅林地铁站A出口步行300米</w:t>
      </w:r>
    </w:p>
    <w:p w14:paraId="7648E58F">
      <w:pPr>
        <w:spacing w:line="500" w:lineRule="exact"/>
        <w:ind w:firstLine="523" w:firstLineChars="187"/>
        <w:rPr>
          <w:rStyle w:val="4"/>
          <w:rFonts w:hint="eastAsia" w:ascii="微软雅黑" w:hAnsi="微软雅黑" w:eastAsia="微软雅黑" w:cs="微软雅黑"/>
          <w:bCs/>
          <w:sz w:val="28"/>
          <w:szCs w:val="28"/>
        </w:rPr>
      </w:pPr>
    </w:p>
    <w:p w14:paraId="75646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5E0D"/>
    <w:rsid w:val="685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2024-12-14T02:27:00Z</dcterms:created>
  <dc:creator>echo</dc:creator>
  <cp:lastModifiedBy>echo</cp:lastModifiedBy>
  <dcterms:modified xsi:type="dcterms:W3CDTF">2024-12-14T02:27:31Z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3AA4B976E17E47A890E417B8963F50A0_11</vt:lpwstr>
  </property>
</Properties>
</file>